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552BDF" w:rsidRDefault="00374D20" w:rsidP="00945369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 xml:space="preserve">Olsztyn, dn. </w:t>
      </w:r>
      <w:r w:rsidR="006D4A6F" w:rsidRPr="00552BDF">
        <w:rPr>
          <w:rFonts w:asciiTheme="minorHAnsi" w:hAnsiTheme="minorHAnsi"/>
          <w:sz w:val="22"/>
          <w:szCs w:val="22"/>
        </w:rPr>
        <w:t>24</w:t>
      </w:r>
      <w:r w:rsidR="00945369" w:rsidRPr="00552BDF">
        <w:rPr>
          <w:rFonts w:asciiTheme="minorHAnsi" w:hAnsiTheme="minorHAnsi"/>
          <w:sz w:val="22"/>
          <w:szCs w:val="22"/>
        </w:rPr>
        <w:t>.</w:t>
      </w:r>
      <w:r w:rsidR="002F143C" w:rsidRPr="00552BDF">
        <w:rPr>
          <w:rFonts w:asciiTheme="minorHAnsi" w:hAnsiTheme="minorHAnsi"/>
          <w:sz w:val="22"/>
          <w:szCs w:val="22"/>
        </w:rPr>
        <w:t>0</w:t>
      </w:r>
      <w:r w:rsidR="006D4A6F" w:rsidRPr="00552BDF">
        <w:rPr>
          <w:rFonts w:asciiTheme="minorHAnsi" w:hAnsiTheme="minorHAnsi"/>
          <w:sz w:val="22"/>
          <w:szCs w:val="22"/>
        </w:rPr>
        <w:t>5</w:t>
      </w:r>
      <w:r w:rsidR="00945369" w:rsidRPr="00552BDF">
        <w:rPr>
          <w:rFonts w:asciiTheme="minorHAnsi" w:hAnsiTheme="minorHAnsi"/>
          <w:sz w:val="22"/>
          <w:szCs w:val="22"/>
        </w:rPr>
        <w:t>.201</w:t>
      </w:r>
      <w:r w:rsidR="002F143C" w:rsidRPr="00552BDF">
        <w:rPr>
          <w:rFonts w:asciiTheme="minorHAnsi" w:hAnsiTheme="minorHAnsi"/>
          <w:sz w:val="22"/>
          <w:szCs w:val="22"/>
        </w:rPr>
        <w:t>6</w:t>
      </w:r>
      <w:r w:rsidRPr="00552BDF">
        <w:rPr>
          <w:rFonts w:asciiTheme="minorHAnsi" w:hAnsiTheme="minorHAnsi"/>
          <w:sz w:val="22"/>
          <w:szCs w:val="22"/>
        </w:rPr>
        <w:t xml:space="preserve"> r.</w:t>
      </w:r>
    </w:p>
    <w:p w:rsidR="00995689" w:rsidRPr="00552BDF" w:rsidRDefault="00A3688C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552BDF">
        <w:rPr>
          <w:rFonts w:asciiTheme="minorHAnsi" w:hAnsiTheme="minorHAnsi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-2780</wp:posOffset>
            </wp:positionV>
            <wp:extent cx="386391" cy="646982"/>
            <wp:effectExtent l="19050" t="0" r="0" b="0"/>
            <wp:wrapTight wrapText="bothSides">
              <wp:wrapPolygon edited="0">
                <wp:start x="-1057" y="0"/>
                <wp:lineTo x="-1057" y="21006"/>
                <wp:lineTo x="21142" y="21006"/>
                <wp:lineTo x="21142" y="0"/>
                <wp:lineTo x="-1057" y="0"/>
              </wp:wrapPolygon>
            </wp:wrapTight>
            <wp:docPr id="1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20" w:rsidRPr="00552BDF">
        <w:rPr>
          <w:rFonts w:asciiTheme="minorHAnsi" w:hAnsiTheme="minorHAnsi"/>
          <w:color w:val="000000"/>
          <w:sz w:val="22"/>
          <w:szCs w:val="22"/>
        </w:rPr>
        <w:t xml:space="preserve">Stowarzyszenie </w:t>
      </w:r>
      <w:r w:rsidR="00945369" w:rsidRPr="00552BDF">
        <w:rPr>
          <w:rFonts w:asciiTheme="minorHAnsi" w:hAnsiTheme="minorHAnsi"/>
          <w:color w:val="000000"/>
          <w:sz w:val="22"/>
          <w:szCs w:val="22"/>
        </w:rPr>
        <w:t>Forum Rozwoju Olsztyna</w:t>
      </w:r>
      <w:r w:rsidR="00945369" w:rsidRPr="00552BDF">
        <w:rPr>
          <w:rFonts w:asciiTheme="minorHAnsi" w:hAnsiTheme="minorHAnsi"/>
          <w:color w:val="000000"/>
          <w:sz w:val="22"/>
          <w:szCs w:val="22"/>
        </w:rPr>
        <w:br/>
        <w:t xml:space="preserve">ul. Osińskiego 7/9   </w:t>
      </w:r>
    </w:p>
    <w:p w:rsidR="00945369" w:rsidRPr="00552BDF" w:rsidRDefault="00945369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552BDF">
        <w:rPr>
          <w:rFonts w:asciiTheme="minorHAnsi" w:hAnsiTheme="minorHAnsi"/>
          <w:color w:val="000000"/>
          <w:sz w:val="22"/>
          <w:szCs w:val="22"/>
        </w:rPr>
        <w:t>10-010 Olsztyn</w:t>
      </w:r>
    </w:p>
    <w:p w:rsidR="004A2ED6" w:rsidRPr="00552BDF" w:rsidRDefault="00365450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552BDF">
        <w:rPr>
          <w:rFonts w:asciiTheme="minorHAnsi" w:hAnsiTheme="minorHAnsi"/>
          <w:color w:val="000000"/>
          <w:sz w:val="22"/>
          <w:szCs w:val="22"/>
        </w:rPr>
        <w:t>fro</w:t>
      </w:r>
      <w:r w:rsidR="004A2ED6" w:rsidRPr="00552BDF">
        <w:rPr>
          <w:rFonts w:asciiTheme="minorHAnsi" w:hAnsiTheme="minorHAnsi"/>
          <w:color w:val="000000"/>
          <w:sz w:val="22"/>
          <w:szCs w:val="22"/>
        </w:rPr>
        <w:t>@fro.olsztyn.pl</w:t>
      </w:r>
    </w:p>
    <w:p w:rsidR="00374D20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552BDF" w:rsidRPr="00552BDF" w:rsidRDefault="00552BDF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552BDF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842E1D" w:rsidRPr="00552BDF" w:rsidRDefault="00842E1D" w:rsidP="00552BDF">
      <w:pPr>
        <w:pStyle w:val="CM20"/>
        <w:spacing w:line="240" w:lineRule="auto"/>
        <w:ind w:left="4956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52BDF">
        <w:rPr>
          <w:rFonts w:asciiTheme="minorHAnsi" w:hAnsiTheme="minorHAnsi"/>
          <w:b/>
          <w:bCs/>
          <w:color w:val="000000"/>
          <w:sz w:val="22"/>
          <w:szCs w:val="22"/>
        </w:rPr>
        <w:t xml:space="preserve">Zarząd Dróg Zieleni i Transportu w Olsztynie </w:t>
      </w:r>
    </w:p>
    <w:p w:rsidR="00842E1D" w:rsidRPr="00552BDF" w:rsidRDefault="00842E1D" w:rsidP="00552BDF">
      <w:pPr>
        <w:pStyle w:val="CM20"/>
        <w:spacing w:line="240" w:lineRule="auto"/>
        <w:ind w:left="4248" w:firstLine="708"/>
        <w:rPr>
          <w:rFonts w:asciiTheme="minorHAnsi" w:hAnsiTheme="minorHAnsi"/>
          <w:b/>
          <w:sz w:val="22"/>
          <w:szCs w:val="22"/>
        </w:rPr>
      </w:pPr>
      <w:r w:rsidRPr="00552BDF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Pr="00552BDF">
        <w:rPr>
          <w:rFonts w:asciiTheme="minorHAnsi" w:hAnsiTheme="minorHAnsi"/>
          <w:b/>
          <w:sz w:val="22"/>
          <w:szCs w:val="22"/>
        </w:rPr>
        <w:t>Knosały</w:t>
      </w:r>
      <w:proofErr w:type="spellEnd"/>
      <w:r w:rsidRPr="00552BDF">
        <w:rPr>
          <w:rFonts w:asciiTheme="minorHAnsi" w:hAnsiTheme="minorHAnsi"/>
          <w:b/>
          <w:sz w:val="22"/>
          <w:szCs w:val="22"/>
        </w:rPr>
        <w:t xml:space="preserve"> 3/5B</w:t>
      </w:r>
    </w:p>
    <w:p w:rsidR="00842E1D" w:rsidRPr="00552BDF" w:rsidRDefault="00842E1D" w:rsidP="00552BDF">
      <w:pPr>
        <w:pStyle w:val="CM20"/>
        <w:spacing w:line="240" w:lineRule="auto"/>
        <w:ind w:left="4248" w:firstLine="708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52BDF">
        <w:rPr>
          <w:rFonts w:asciiTheme="minorHAnsi" w:hAnsiTheme="minorHAnsi"/>
          <w:b/>
          <w:sz w:val="22"/>
          <w:szCs w:val="22"/>
        </w:rPr>
        <w:t>10-015 Olsztyn</w:t>
      </w:r>
    </w:p>
    <w:p w:rsidR="005D62B6" w:rsidRPr="00552BDF" w:rsidRDefault="005D62B6" w:rsidP="00B12F40">
      <w:pPr>
        <w:pStyle w:val="Default"/>
        <w:ind w:left="6236" w:firstLine="136"/>
        <w:rPr>
          <w:rFonts w:asciiTheme="minorHAnsi" w:hAnsiTheme="minorHAnsi"/>
          <w:b/>
          <w:bCs/>
          <w:sz w:val="22"/>
          <w:szCs w:val="22"/>
        </w:rPr>
      </w:pPr>
    </w:p>
    <w:p w:rsidR="005D62B6" w:rsidRPr="00552BDF" w:rsidRDefault="005D62B6" w:rsidP="005D62B6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552BDF" w:rsidRDefault="00374D20" w:rsidP="00374D20">
      <w:pPr>
        <w:pStyle w:val="Default"/>
        <w:rPr>
          <w:rFonts w:asciiTheme="minorHAnsi" w:hAnsiTheme="minorHAnsi"/>
          <w:sz w:val="22"/>
          <w:szCs w:val="22"/>
        </w:rPr>
      </w:pPr>
    </w:p>
    <w:p w:rsidR="006D4A6F" w:rsidRPr="00552BDF" w:rsidRDefault="006D4A6F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D4A6F" w:rsidRPr="00552BDF" w:rsidRDefault="006D4A6F" w:rsidP="006679F1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>Szanowni Państwo,</w:t>
      </w:r>
    </w:p>
    <w:p w:rsidR="006D4A6F" w:rsidRPr="00552BDF" w:rsidRDefault="006D4A6F" w:rsidP="006679F1">
      <w:pPr>
        <w:pStyle w:val="Default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6D4A6F" w:rsidRPr="00552BDF" w:rsidRDefault="006D4A6F" w:rsidP="00B47626">
      <w:pPr>
        <w:pStyle w:val="Defaul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>w</w:t>
      </w:r>
      <w:r w:rsidR="00552BDF">
        <w:rPr>
          <w:rFonts w:asciiTheme="minorHAnsi" w:hAnsiTheme="minorHAnsi"/>
          <w:sz w:val="22"/>
          <w:szCs w:val="22"/>
        </w:rPr>
        <w:t xml:space="preserve"> dniu 29 kwietnia 2016 roku</w:t>
      </w:r>
      <w:r w:rsidRPr="00552BDF">
        <w:rPr>
          <w:rFonts w:asciiTheme="minorHAnsi" w:hAnsiTheme="minorHAnsi"/>
          <w:sz w:val="22"/>
          <w:szCs w:val="22"/>
        </w:rPr>
        <w:t xml:space="preserve"> stowarzyszenie Forum Rozwoju Olsztyna otrzymało 12 plików </w:t>
      </w:r>
      <w:r w:rsidR="006679F1">
        <w:rPr>
          <w:rFonts w:asciiTheme="minorHAnsi" w:hAnsiTheme="minorHAnsi"/>
          <w:sz w:val="22"/>
          <w:szCs w:val="22"/>
        </w:rPr>
        <w:t>w formacie XLS</w:t>
      </w:r>
      <w:r w:rsidRPr="00552BDF">
        <w:rPr>
          <w:rFonts w:asciiTheme="minorHAnsi" w:hAnsiTheme="minorHAnsi"/>
          <w:sz w:val="22"/>
          <w:szCs w:val="22"/>
        </w:rPr>
        <w:t xml:space="preserve">, które miały stanowić odpowiedź na nasz wniosek z dnia 22 marca 2016 roku o udostępnienie rejestru umów cywilnoprawnych zawartych przez </w:t>
      </w:r>
      <w:proofErr w:type="spellStart"/>
      <w:r w:rsidRPr="00552BDF">
        <w:rPr>
          <w:rFonts w:asciiTheme="minorHAnsi" w:hAnsiTheme="minorHAnsi"/>
          <w:sz w:val="22"/>
          <w:szCs w:val="22"/>
        </w:rPr>
        <w:t>ZDZiT</w:t>
      </w:r>
      <w:proofErr w:type="spellEnd"/>
      <w:r w:rsidRPr="00552BDF">
        <w:rPr>
          <w:rFonts w:asciiTheme="minorHAnsi" w:hAnsiTheme="minorHAnsi"/>
          <w:sz w:val="22"/>
          <w:szCs w:val="22"/>
        </w:rPr>
        <w:t xml:space="preserve"> od 1 stycznia 2014 roku do dnia złożenia wniosku. Uważamy, że </w:t>
      </w:r>
      <w:r w:rsidR="00987F60">
        <w:rPr>
          <w:rFonts w:asciiTheme="minorHAnsi" w:hAnsiTheme="minorHAnsi"/>
          <w:sz w:val="22"/>
          <w:szCs w:val="22"/>
        </w:rPr>
        <w:t xml:space="preserve">taka </w:t>
      </w:r>
      <w:r w:rsidRPr="00552BDF">
        <w:rPr>
          <w:rFonts w:asciiTheme="minorHAnsi" w:hAnsiTheme="minorHAnsi"/>
          <w:sz w:val="22"/>
          <w:szCs w:val="22"/>
        </w:rPr>
        <w:t>forma</w:t>
      </w:r>
      <w:r w:rsidR="00987F60">
        <w:rPr>
          <w:rFonts w:asciiTheme="minorHAnsi" w:hAnsiTheme="minorHAnsi"/>
          <w:sz w:val="22"/>
          <w:szCs w:val="22"/>
        </w:rPr>
        <w:t xml:space="preserve"> odpowiedzi </w:t>
      </w:r>
      <w:r w:rsidRPr="00552BDF">
        <w:rPr>
          <w:rFonts w:asciiTheme="minorHAnsi" w:hAnsiTheme="minorHAnsi"/>
          <w:sz w:val="22"/>
          <w:szCs w:val="22"/>
        </w:rPr>
        <w:t xml:space="preserve">nie </w:t>
      </w:r>
      <w:r w:rsidR="00987F60">
        <w:rPr>
          <w:rFonts w:asciiTheme="minorHAnsi" w:hAnsiTheme="minorHAnsi"/>
          <w:sz w:val="22"/>
          <w:szCs w:val="22"/>
        </w:rPr>
        <w:t>jest zgodna z treścią wniosku.</w:t>
      </w:r>
    </w:p>
    <w:p w:rsidR="006D4A6F" w:rsidRPr="00552BDF" w:rsidRDefault="006D4A6F" w:rsidP="006679F1">
      <w:pPr>
        <w:pStyle w:val="Defaul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 xml:space="preserve">Trudno uznać, </w:t>
      </w:r>
      <w:r w:rsidR="00987F60">
        <w:rPr>
          <w:rFonts w:asciiTheme="minorHAnsi" w:hAnsiTheme="minorHAnsi"/>
          <w:sz w:val="22"/>
          <w:szCs w:val="22"/>
        </w:rPr>
        <w:t>że</w:t>
      </w:r>
      <w:r w:rsidRPr="00552BDF">
        <w:rPr>
          <w:rFonts w:asciiTheme="minorHAnsi" w:hAnsiTheme="minorHAnsi"/>
          <w:sz w:val="22"/>
          <w:szCs w:val="22"/>
        </w:rPr>
        <w:t xml:space="preserve"> 12 arkuszy kalkulacyjnych </w:t>
      </w:r>
      <w:r w:rsidR="00987F60">
        <w:rPr>
          <w:rFonts w:asciiTheme="minorHAnsi" w:hAnsiTheme="minorHAnsi"/>
          <w:sz w:val="22"/>
          <w:szCs w:val="22"/>
        </w:rPr>
        <w:t xml:space="preserve">jest </w:t>
      </w:r>
      <w:r w:rsidRPr="00552BDF">
        <w:rPr>
          <w:rFonts w:asciiTheme="minorHAnsi" w:hAnsiTheme="minorHAnsi"/>
          <w:sz w:val="22"/>
          <w:szCs w:val="22"/>
        </w:rPr>
        <w:t>tym samym, co jeden a</w:t>
      </w:r>
      <w:r w:rsidR="00552BDF" w:rsidRPr="00552BDF">
        <w:rPr>
          <w:rFonts w:asciiTheme="minorHAnsi" w:hAnsiTheme="minorHAnsi"/>
          <w:sz w:val="22"/>
          <w:szCs w:val="22"/>
        </w:rPr>
        <w:t xml:space="preserve">rkusz, o </w:t>
      </w:r>
      <w:r w:rsidR="00987F60">
        <w:rPr>
          <w:rFonts w:asciiTheme="minorHAnsi" w:hAnsiTheme="minorHAnsi"/>
          <w:sz w:val="22"/>
          <w:szCs w:val="22"/>
        </w:rPr>
        <w:t>którym</w:t>
      </w:r>
      <w:r w:rsidR="006679F1">
        <w:rPr>
          <w:rFonts w:asciiTheme="minorHAnsi" w:hAnsiTheme="minorHAnsi"/>
          <w:sz w:val="22"/>
          <w:szCs w:val="22"/>
        </w:rPr>
        <w:t xml:space="preserve"> mowa</w:t>
      </w:r>
      <w:r w:rsidR="006679F1">
        <w:rPr>
          <w:rFonts w:asciiTheme="minorHAnsi" w:hAnsiTheme="minorHAnsi"/>
          <w:sz w:val="22"/>
          <w:szCs w:val="22"/>
        </w:rPr>
        <w:br/>
      </w:r>
      <w:r w:rsidR="00552BDF" w:rsidRPr="00552BDF">
        <w:rPr>
          <w:rFonts w:asciiTheme="minorHAnsi" w:hAnsiTheme="minorHAnsi"/>
          <w:sz w:val="22"/>
          <w:szCs w:val="22"/>
        </w:rPr>
        <w:t xml:space="preserve">w </w:t>
      </w:r>
      <w:r w:rsidRPr="00552BDF">
        <w:rPr>
          <w:rFonts w:asciiTheme="minorHAnsi" w:hAnsiTheme="minorHAnsi"/>
          <w:sz w:val="22"/>
          <w:szCs w:val="22"/>
        </w:rPr>
        <w:t xml:space="preserve">naszym wniosku. </w:t>
      </w:r>
      <w:r w:rsidR="00987F60">
        <w:rPr>
          <w:rFonts w:asciiTheme="minorHAnsi" w:hAnsiTheme="minorHAnsi"/>
          <w:sz w:val="22"/>
          <w:szCs w:val="22"/>
        </w:rPr>
        <w:t>Z</w:t>
      </w:r>
      <w:r w:rsidRPr="00552BDF">
        <w:rPr>
          <w:rFonts w:asciiTheme="minorHAnsi" w:hAnsiTheme="minorHAnsi"/>
          <w:sz w:val="22"/>
          <w:szCs w:val="22"/>
        </w:rPr>
        <w:t xml:space="preserve">godnie </w:t>
      </w:r>
      <w:r w:rsidR="00552BDF" w:rsidRPr="00552BDF">
        <w:rPr>
          <w:rFonts w:asciiTheme="minorHAnsi" w:hAnsiTheme="minorHAnsi"/>
          <w:sz w:val="22"/>
          <w:szCs w:val="22"/>
        </w:rPr>
        <w:t xml:space="preserve">z art. 14 ust. 1 </w:t>
      </w:r>
      <w:r w:rsidRPr="00552BDF">
        <w:rPr>
          <w:rFonts w:asciiTheme="minorHAnsi" w:hAnsiTheme="minorHAnsi"/>
          <w:sz w:val="22"/>
          <w:szCs w:val="22"/>
        </w:rPr>
        <w:t xml:space="preserve">Ustawy o dostępie do informacji publicznej </w:t>
      </w:r>
      <w:r w:rsidR="00552BDF" w:rsidRPr="00552BDF">
        <w:rPr>
          <w:rFonts w:asciiTheme="minorHAnsi" w:hAnsiTheme="minorHAnsi"/>
          <w:b/>
          <w:i/>
          <w:sz w:val="22"/>
          <w:szCs w:val="22"/>
        </w:rPr>
        <w:t>u</w:t>
      </w:r>
      <w:r w:rsidRPr="00552BDF">
        <w:rPr>
          <w:rFonts w:asciiTheme="minorHAnsi" w:hAnsiTheme="minorHAnsi"/>
          <w:b/>
          <w:i/>
          <w:sz w:val="22"/>
          <w:szCs w:val="22"/>
        </w:rPr>
        <w:t>dostępnianie</w:t>
      </w:r>
      <w:r w:rsidR="00552BDF" w:rsidRPr="00552BD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52BDF">
        <w:rPr>
          <w:rStyle w:val="luchili"/>
          <w:rFonts w:asciiTheme="minorHAnsi" w:hAnsiTheme="minorHAnsi"/>
          <w:b/>
          <w:i/>
          <w:sz w:val="22"/>
          <w:szCs w:val="22"/>
        </w:rPr>
        <w:t>informacji</w:t>
      </w:r>
      <w:r w:rsidRPr="00552BD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52BDF">
        <w:rPr>
          <w:rStyle w:val="luchili"/>
          <w:rFonts w:asciiTheme="minorHAnsi" w:hAnsiTheme="minorHAnsi"/>
          <w:b/>
          <w:i/>
          <w:sz w:val="22"/>
          <w:szCs w:val="22"/>
        </w:rPr>
        <w:t>publicznej</w:t>
      </w:r>
      <w:r w:rsidRPr="00552BDF">
        <w:rPr>
          <w:rFonts w:asciiTheme="minorHAnsi" w:hAnsiTheme="minorHAnsi"/>
          <w:b/>
          <w:i/>
          <w:sz w:val="22"/>
          <w:szCs w:val="22"/>
        </w:rPr>
        <w:t xml:space="preserve"> na wniosek następuje w sposób i w formie zgodnych z wnioski</w:t>
      </w:r>
      <w:r w:rsidR="00552BDF" w:rsidRPr="00552BDF">
        <w:rPr>
          <w:rFonts w:asciiTheme="minorHAnsi" w:hAnsiTheme="minorHAnsi"/>
          <w:b/>
          <w:i/>
          <w:sz w:val="22"/>
          <w:szCs w:val="22"/>
        </w:rPr>
        <w:t xml:space="preserve">em, chyba że środki techniczne, </w:t>
      </w:r>
      <w:r w:rsidRPr="00552BDF">
        <w:rPr>
          <w:rFonts w:asciiTheme="minorHAnsi" w:hAnsiTheme="minorHAnsi"/>
          <w:b/>
          <w:i/>
          <w:sz w:val="22"/>
          <w:szCs w:val="22"/>
        </w:rPr>
        <w:t xml:space="preserve">którymi dysponuje podmiot obowiązany do udostępnienia, nie umożliwiają udostępnienia </w:t>
      </w:r>
      <w:r w:rsidRPr="00552BDF">
        <w:rPr>
          <w:rStyle w:val="luchili"/>
          <w:rFonts w:asciiTheme="minorHAnsi" w:hAnsiTheme="minorHAnsi"/>
          <w:b/>
          <w:i/>
          <w:sz w:val="22"/>
          <w:szCs w:val="22"/>
        </w:rPr>
        <w:t>informacji</w:t>
      </w:r>
      <w:r w:rsidR="00552BDF" w:rsidRPr="00552BDF">
        <w:rPr>
          <w:rFonts w:asciiTheme="minorHAnsi" w:hAnsiTheme="minorHAnsi"/>
          <w:b/>
          <w:i/>
          <w:sz w:val="22"/>
          <w:szCs w:val="22"/>
        </w:rPr>
        <w:t xml:space="preserve"> w sposób i w </w:t>
      </w:r>
      <w:r w:rsidRPr="00552BDF">
        <w:rPr>
          <w:rFonts w:asciiTheme="minorHAnsi" w:hAnsiTheme="minorHAnsi"/>
          <w:b/>
          <w:i/>
          <w:sz w:val="22"/>
          <w:szCs w:val="22"/>
        </w:rPr>
        <w:t>formie określonych we wniosku</w:t>
      </w:r>
      <w:r w:rsidRPr="00552BDF">
        <w:rPr>
          <w:rFonts w:asciiTheme="minorHAnsi" w:hAnsiTheme="minorHAnsi"/>
          <w:i/>
          <w:sz w:val="22"/>
          <w:szCs w:val="22"/>
        </w:rPr>
        <w:t>.</w:t>
      </w:r>
      <w:r w:rsidR="00552BDF" w:rsidRPr="00552BDF">
        <w:rPr>
          <w:rFonts w:asciiTheme="minorHAnsi" w:hAnsiTheme="minorHAnsi"/>
          <w:i/>
          <w:sz w:val="22"/>
          <w:szCs w:val="22"/>
        </w:rPr>
        <w:t xml:space="preserve"> </w:t>
      </w:r>
      <w:r w:rsidR="00552BDF" w:rsidRPr="00552BDF">
        <w:rPr>
          <w:rFonts w:asciiTheme="minorHAnsi" w:hAnsiTheme="minorHAnsi"/>
          <w:sz w:val="22"/>
          <w:szCs w:val="22"/>
        </w:rPr>
        <w:t xml:space="preserve">Z powyższego wynika, że </w:t>
      </w:r>
      <w:proofErr w:type="spellStart"/>
      <w:r w:rsidR="00552BDF" w:rsidRPr="00552BDF">
        <w:rPr>
          <w:rFonts w:asciiTheme="minorHAnsi" w:hAnsiTheme="minorHAnsi"/>
          <w:sz w:val="22"/>
          <w:szCs w:val="22"/>
        </w:rPr>
        <w:t>ZDZiT</w:t>
      </w:r>
      <w:proofErr w:type="spellEnd"/>
      <w:r w:rsidR="00552BDF" w:rsidRPr="00552BDF">
        <w:rPr>
          <w:rFonts w:asciiTheme="minorHAnsi" w:hAnsiTheme="minorHAnsi"/>
          <w:sz w:val="22"/>
          <w:szCs w:val="22"/>
        </w:rPr>
        <w:t xml:space="preserve"> powinien udostępnić rejestr umów w jednym pliku, który zawiera dane wskazane we wniosku</w:t>
      </w:r>
      <w:r w:rsidR="00AE246E">
        <w:rPr>
          <w:rFonts w:asciiTheme="minorHAnsi" w:hAnsiTheme="minorHAnsi"/>
          <w:sz w:val="22"/>
          <w:szCs w:val="22"/>
        </w:rPr>
        <w:t>.</w:t>
      </w:r>
      <w:r w:rsidR="00987F60">
        <w:rPr>
          <w:rFonts w:asciiTheme="minorHAnsi" w:hAnsiTheme="minorHAnsi"/>
          <w:sz w:val="22"/>
          <w:szCs w:val="22"/>
        </w:rPr>
        <w:t xml:space="preserve"> Ponadto przekazane nam pliki nie zawierają</w:t>
      </w:r>
      <w:r w:rsidR="00AE246E">
        <w:rPr>
          <w:rFonts w:asciiTheme="minorHAnsi" w:hAnsiTheme="minorHAnsi"/>
          <w:sz w:val="22"/>
          <w:szCs w:val="22"/>
        </w:rPr>
        <w:t xml:space="preserve"> wszystkich </w:t>
      </w:r>
      <w:r w:rsidR="00987F60">
        <w:rPr>
          <w:rFonts w:asciiTheme="minorHAnsi" w:hAnsiTheme="minorHAnsi"/>
          <w:sz w:val="22"/>
          <w:szCs w:val="22"/>
        </w:rPr>
        <w:t xml:space="preserve">wnioskowanych </w:t>
      </w:r>
      <w:r w:rsidR="00AE246E">
        <w:rPr>
          <w:rFonts w:asciiTheme="minorHAnsi" w:hAnsiTheme="minorHAnsi"/>
          <w:sz w:val="22"/>
          <w:szCs w:val="22"/>
        </w:rPr>
        <w:t>informac</w:t>
      </w:r>
      <w:r w:rsidR="006679F1">
        <w:rPr>
          <w:rFonts w:asciiTheme="minorHAnsi" w:hAnsiTheme="minorHAnsi"/>
          <w:sz w:val="22"/>
          <w:szCs w:val="22"/>
        </w:rPr>
        <w:t>ji, np. niektórych numerów umów</w:t>
      </w:r>
      <w:r w:rsidR="006679F1">
        <w:rPr>
          <w:rFonts w:asciiTheme="minorHAnsi" w:hAnsiTheme="minorHAnsi"/>
          <w:sz w:val="22"/>
          <w:szCs w:val="22"/>
        </w:rPr>
        <w:br/>
      </w:r>
      <w:r w:rsidR="00AE246E">
        <w:rPr>
          <w:rFonts w:asciiTheme="minorHAnsi" w:hAnsiTheme="minorHAnsi"/>
          <w:sz w:val="22"/>
          <w:szCs w:val="22"/>
        </w:rPr>
        <w:t>czy info</w:t>
      </w:r>
      <w:r w:rsidR="00987F60">
        <w:rPr>
          <w:rFonts w:asciiTheme="minorHAnsi" w:hAnsiTheme="minorHAnsi"/>
          <w:sz w:val="22"/>
          <w:szCs w:val="22"/>
        </w:rPr>
        <w:t>rmacji o fakturach z 2014 roku.</w:t>
      </w:r>
    </w:p>
    <w:p w:rsidR="00552BDF" w:rsidRPr="00552BDF" w:rsidRDefault="00552BDF" w:rsidP="006679F1">
      <w:pPr>
        <w:pStyle w:val="Defaul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 xml:space="preserve">Chcemy </w:t>
      </w:r>
      <w:r w:rsidR="00987F60">
        <w:rPr>
          <w:rFonts w:asciiTheme="minorHAnsi" w:hAnsiTheme="minorHAnsi"/>
          <w:sz w:val="22"/>
          <w:szCs w:val="22"/>
        </w:rPr>
        <w:t>podkreślić, że rejestr umów,</w:t>
      </w:r>
      <w:r w:rsidRPr="00552BDF">
        <w:rPr>
          <w:rFonts w:asciiTheme="minorHAnsi" w:hAnsiTheme="minorHAnsi"/>
          <w:sz w:val="22"/>
          <w:szCs w:val="22"/>
        </w:rPr>
        <w:t xml:space="preserve"> </w:t>
      </w:r>
      <w:r w:rsidR="00987F60">
        <w:rPr>
          <w:rFonts w:asciiTheme="minorHAnsi" w:hAnsiTheme="minorHAnsi"/>
          <w:sz w:val="22"/>
          <w:szCs w:val="22"/>
        </w:rPr>
        <w:t>ułatwiający zapoznanie się z wydatkami jednostek samorządu terytorialnego i spółek komunalnych oraz prowadzoną przez nie polityką</w:t>
      </w:r>
      <w:r w:rsidRPr="00552BDF">
        <w:rPr>
          <w:rFonts w:asciiTheme="minorHAnsi" w:hAnsiTheme="minorHAnsi"/>
          <w:sz w:val="22"/>
          <w:szCs w:val="22"/>
        </w:rPr>
        <w:t xml:space="preserve"> gospodarowania mieniem publicznym</w:t>
      </w:r>
      <w:r w:rsidR="00987F60">
        <w:rPr>
          <w:rFonts w:asciiTheme="minorHAnsi" w:hAnsiTheme="minorHAnsi"/>
          <w:sz w:val="22"/>
          <w:szCs w:val="22"/>
        </w:rPr>
        <w:t xml:space="preserve">, </w:t>
      </w:r>
      <w:r w:rsidR="00A71D10">
        <w:rPr>
          <w:rFonts w:asciiTheme="minorHAnsi" w:hAnsiTheme="minorHAnsi"/>
          <w:sz w:val="22"/>
          <w:szCs w:val="22"/>
        </w:rPr>
        <w:t>jest jednym z</w:t>
      </w:r>
      <w:r w:rsidR="00987F60">
        <w:rPr>
          <w:rFonts w:asciiTheme="minorHAnsi" w:hAnsiTheme="minorHAnsi"/>
          <w:sz w:val="22"/>
          <w:szCs w:val="22"/>
        </w:rPr>
        <w:t xml:space="preserve"> podstawowych narzędzi obywatelskiej kontroli nad</w:t>
      </w:r>
      <w:r w:rsidRPr="00552BDF">
        <w:rPr>
          <w:rFonts w:asciiTheme="minorHAnsi" w:hAnsiTheme="minorHAnsi"/>
          <w:sz w:val="22"/>
          <w:szCs w:val="22"/>
        </w:rPr>
        <w:t xml:space="preserve"> </w:t>
      </w:r>
      <w:r w:rsidR="00987F60">
        <w:rPr>
          <w:rFonts w:asciiTheme="minorHAnsi" w:hAnsiTheme="minorHAnsi"/>
          <w:sz w:val="22"/>
          <w:szCs w:val="22"/>
        </w:rPr>
        <w:t xml:space="preserve">legalnością, gospodarnością i rzetelnością działania </w:t>
      </w:r>
      <w:r w:rsidRPr="00552BDF">
        <w:rPr>
          <w:rFonts w:asciiTheme="minorHAnsi" w:hAnsiTheme="minorHAnsi"/>
          <w:sz w:val="22"/>
          <w:szCs w:val="22"/>
        </w:rPr>
        <w:t xml:space="preserve">administracji publicznej. </w:t>
      </w:r>
      <w:r w:rsidR="00987F60">
        <w:rPr>
          <w:rFonts w:asciiTheme="minorHAnsi" w:hAnsiTheme="minorHAnsi"/>
          <w:sz w:val="22"/>
          <w:szCs w:val="22"/>
        </w:rPr>
        <w:t>I</w:t>
      </w:r>
      <w:r w:rsidR="00A71D10">
        <w:rPr>
          <w:rFonts w:asciiTheme="minorHAnsi" w:hAnsiTheme="minorHAnsi"/>
          <w:sz w:val="22"/>
          <w:szCs w:val="22"/>
        </w:rPr>
        <w:t>nformacja, o którą</w:t>
      </w:r>
      <w:r w:rsidRPr="00552BDF">
        <w:rPr>
          <w:rFonts w:asciiTheme="minorHAnsi" w:hAnsiTheme="minorHAnsi"/>
          <w:sz w:val="22"/>
          <w:szCs w:val="22"/>
        </w:rPr>
        <w:t xml:space="preserve"> wnioskujemy</w:t>
      </w:r>
      <w:r w:rsidR="00987F60">
        <w:rPr>
          <w:rFonts w:asciiTheme="minorHAnsi" w:hAnsiTheme="minorHAnsi"/>
          <w:sz w:val="22"/>
          <w:szCs w:val="22"/>
        </w:rPr>
        <w:t>,</w:t>
      </w:r>
      <w:r w:rsidRPr="00552BDF">
        <w:rPr>
          <w:rFonts w:asciiTheme="minorHAnsi" w:hAnsiTheme="minorHAnsi"/>
          <w:sz w:val="22"/>
          <w:szCs w:val="22"/>
        </w:rPr>
        <w:t xml:space="preserve"> </w:t>
      </w:r>
      <w:r w:rsidR="00A71D10">
        <w:rPr>
          <w:rFonts w:asciiTheme="minorHAnsi" w:hAnsiTheme="minorHAnsi"/>
          <w:sz w:val="22"/>
          <w:szCs w:val="22"/>
        </w:rPr>
        <w:t>zostanie</w:t>
      </w:r>
      <w:r w:rsidR="00987F60">
        <w:rPr>
          <w:rFonts w:asciiTheme="minorHAnsi" w:hAnsiTheme="minorHAnsi"/>
          <w:sz w:val="22"/>
          <w:szCs w:val="22"/>
        </w:rPr>
        <w:t xml:space="preserve"> </w:t>
      </w:r>
      <w:r w:rsidR="00A71D10">
        <w:rPr>
          <w:rFonts w:asciiTheme="minorHAnsi" w:hAnsiTheme="minorHAnsi"/>
          <w:sz w:val="22"/>
          <w:szCs w:val="22"/>
        </w:rPr>
        <w:t>udostępniona</w:t>
      </w:r>
      <w:r w:rsidR="00987F60">
        <w:rPr>
          <w:rFonts w:asciiTheme="minorHAnsi" w:hAnsiTheme="minorHAnsi"/>
          <w:sz w:val="22"/>
          <w:szCs w:val="22"/>
        </w:rPr>
        <w:t xml:space="preserve"> </w:t>
      </w:r>
      <w:r w:rsidRPr="00552BDF">
        <w:rPr>
          <w:rFonts w:asciiTheme="minorHAnsi" w:hAnsiTheme="minorHAnsi"/>
          <w:sz w:val="22"/>
          <w:szCs w:val="22"/>
        </w:rPr>
        <w:t>na stronach internetowych Forum Rozwoju Olsztyna, dzięki czemu</w:t>
      </w:r>
      <w:r w:rsidR="00A71D10">
        <w:rPr>
          <w:rFonts w:asciiTheme="minorHAnsi" w:hAnsiTheme="minorHAnsi"/>
          <w:sz w:val="22"/>
          <w:szCs w:val="22"/>
        </w:rPr>
        <w:t xml:space="preserve"> będzie</w:t>
      </w:r>
      <w:r w:rsidR="00987F60">
        <w:rPr>
          <w:rFonts w:asciiTheme="minorHAnsi" w:hAnsiTheme="minorHAnsi"/>
          <w:sz w:val="22"/>
          <w:szCs w:val="22"/>
        </w:rPr>
        <w:t xml:space="preserve"> łatwo </w:t>
      </w:r>
      <w:r w:rsidR="00A71D10">
        <w:rPr>
          <w:rFonts w:asciiTheme="minorHAnsi" w:hAnsiTheme="minorHAnsi"/>
          <w:sz w:val="22"/>
          <w:szCs w:val="22"/>
        </w:rPr>
        <w:t>dostępna</w:t>
      </w:r>
      <w:r w:rsidR="00987F60">
        <w:rPr>
          <w:rFonts w:asciiTheme="minorHAnsi" w:hAnsiTheme="minorHAnsi"/>
          <w:sz w:val="22"/>
          <w:szCs w:val="22"/>
        </w:rPr>
        <w:t xml:space="preserve"> dla każdego mieszkańca naszego miasta</w:t>
      </w:r>
      <w:r w:rsidRPr="00552BDF">
        <w:rPr>
          <w:rFonts w:asciiTheme="minorHAnsi" w:hAnsiTheme="minorHAnsi"/>
          <w:sz w:val="22"/>
          <w:szCs w:val="22"/>
        </w:rPr>
        <w:t>.</w:t>
      </w:r>
      <w:r w:rsidR="00A71D10">
        <w:rPr>
          <w:rFonts w:asciiTheme="minorHAnsi" w:hAnsiTheme="minorHAnsi"/>
          <w:sz w:val="22"/>
          <w:szCs w:val="22"/>
        </w:rPr>
        <w:t xml:space="preserve"> Złożenie przez Forum Rozwoju Olsztyna</w:t>
      </w:r>
      <w:r w:rsidR="006679F1">
        <w:rPr>
          <w:rFonts w:asciiTheme="minorHAnsi" w:hAnsiTheme="minorHAnsi"/>
          <w:sz w:val="22"/>
          <w:szCs w:val="22"/>
        </w:rPr>
        <w:t xml:space="preserve"> wniosków</w:t>
      </w:r>
      <w:r w:rsidR="006679F1">
        <w:rPr>
          <w:rFonts w:asciiTheme="minorHAnsi" w:hAnsiTheme="minorHAnsi"/>
          <w:sz w:val="22"/>
          <w:szCs w:val="22"/>
        </w:rPr>
        <w:br/>
      </w:r>
      <w:r w:rsidRPr="00552BDF">
        <w:rPr>
          <w:rFonts w:asciiTheme="minorHAnsi" w:hAnsiTheme="minorHAnsi"/>
          <w:sz w:val="22"/>
          <w:szCs w:val="22"/>
        </w:rPr>
        <w:t>o udostępnienie zestawień umów (</w:t>
      </w:r>
      <w:r w:rsidR="00A71D10">
        <w:rPr>
          <w:rFonts w:asciiTheme="minorHAnsi" w:hAnsiTheme="minorHAnsi"/>
          <w:sz w:val="22"/>
          <w:szCs w:val="22"/>
        </w:rPr>
        <w:t xml:space="preserve">analogiczne </w:t>
      </w:r>
      <w:r w:rsidRPr="00552BDF">
        <w:rPr>
          <w:rFonts w:asciiTheme="minorHAnsi" w:hAnsiTheme="minorHAnsi"/>
          <w:sz w:val="22"/>
          <w:szCs w:val="22"/>
        </w:rPr>
        <w:t xml:space="preserve">wnioski złożyliśmy również w Urzędzie Miasta Olsztyna </w:t>
      </w:r>
      <w:r w:rsidR="007637AF">
        <w:rPr>
          <w:rFonts w:asciiTheme="minorHAnsi" w:hAnsiTheme="minorHAnsi"/>
          <w:sz w:val="22"/>
          <w:szCs w:val="22"/>
        </w:rPr>
        <w:t>oraz MPEC</w:t>
      </w:r>
      <w:r w:rsidR="00A71D10">
        <w:rPr>
          <w:rFonts w:asciiTheme="minorHAnsi" w:hAnsiTheme="minorHAnsi"/>
          <w:sz w:val="22"/>
          <w:szCs w:val="22"/>
        </w:rPr>
        <w:t>) było</w:t>
      </w:r>
      <w:r w:rsidRPr="00552BDF">
        <w:rPr>
          <w:rFonts w:asciiTheme="minorHAnsi" w:hAnsiTheme="minorHAnsi"/>
          <w:sz w:val="22"/>
          <w:szCs w:val="22"/>
        </w:rPr>
        <w:t xml:space="preserve"> szeroko komentowane w lokalnych mediach i jesteśmy przekonani, że zainteresowanie to będzie odc</w:t>
      </w:r>
      <w:r w:rsidR="00A71D10">
        <w:rPr>
          <w:rFonts w:asciiTheme="minorHAnsi" w:hAnsiTheme="minorHAnsi"/>
          <w:sz w:val="22"/>
          <w:szCs w:val="22"/>
        </w:rPr>
        <w:t>zuwalne również po udostępnieniu żądanej</w:t>
      </w:r>
      <w:r w:rsidRPr="00552BDF">
        <w:rPr>
          <w:rFonts w:asciiTheme="minorHAnsi" w:hAnsiTheme="minorHAnsi"/>
          <w:sz w:val="22"/>
          <w:szCs w:val="22"/>
        </w:rPr>
        <w:t xml:space="preserve"> przez nas informacji. </w:t>
      </w:r>
      <w:r w:rsidR="00A71D10">
        <w:rPr>
          <w:rFonts w:asciiTheme="minorHAnsi" w:hAnsiTheme="minorHAnsi"/>
          <w:sz w:val="22"/>
          <w:szCs w:val="22"/>
        </w:rPr>
        <w:t>D</w:t>
      </w:r>
      <w:r w:rsidR="00A71D10" w:rsidRPr="00552BDF">
        <w:rPr>
          <w:rFonts w:asciiTheme="minorHAnsi" w:hAnsiTheme="minorHAnsi"/>
          <w:sz w:val="22"/>
          <w:szCs w:val="22"/>
        </w:rPr>
        <w:t>ziałalność na rzecz przejrzystości w administracji publicznej</w:t>
      </w:r>
      <w:r w:rsidR="00A71D10">
        <w:rPr>
          <w:rFonts w:asciiTheme="minorHAnsi" w:hAnsiTheme="minorHAnsi"/>
          <w:sz w:val="22"/>
          <w:szCs w:val="22"/>
        </w:rPr>
        <w:t xml:space="preserve"> należy do celów statutowych stowarzyszenia </w:t>
      </w:r>
      <w:r w:rsidRPr="00552BDF">
        <w:rPr>
          <w:rFonts w:asciiTheme="minorHAnsi" w:hAnsiTheme="minorHAnsi"/>
          <w:sz w:val="22"/>
          <w:szCs w:val="22"/>
        </w:rPr>
        <w:t xml:space="preserve">Forum Rozwoju Olsztyna, </w:t>
      </w:r>
      <w:r w:rsidR="00A71D10">
        <w:rPr>
          <w:rFonts w:asciiTheme="minorHAnsi" w:hAnsiTheme="minorHAnsi"/>
          <w:sz w:val="22"/>
          <w:szCs w:val="22"/>
        </w:rPr>
        <w:t>dlatego będziemy jak najszerzej informowali</w:t>
      </w:r>
      <w:r w:rsidRPr="00552BDF">
        <w:rPr>
          <w:rFonts w:asciiTheme="minorHAnsi" w:hAnsiTheme="minorHAnsi"/>
          <w:sz w:val="22"/>
          <w:szCs w:val="22"/>
        </w:rPr>
        <w:t xml:space="preserve"> o możliwości zapoznania się zestawieniami umów, w tym </w:t>
      </w:r>
      <w:r w:rsidR="00A71D10">
        <w:rPr>
          <w:rFonts w:asciiTheme="minorHAnsi" w:hAnsiTheme="minorHAnsi"/>
          <w:sz w:val="22"/>
          <w:szCs w:val="22"/>
        </w:rPr>
        <w:t xml:space="preserve">zestawieniem, które ewentualnie zostanie udostępnione </w:t>
      </w:r>
      <w:r w:rsidRPr="00552BDF">
        <w:rPr>
          <w:rFonts w:asciiTheme="minorHAnsi" w:hAnsiTheme="minorHAnsi"/>
          <w:sz w:val="22"/>
          <w:szCs w:val="22"/>
        </w:rPr>
        <w:t xml:space="preserve">przez </w:t>
      </w:r>
      <w:proofErr w:type="spellStart"/>
      <w:r w:rsidR="007637AF">
        <w:rPr>
          <w:rFonts w:asciiTheme="minorHAnsi" w:hAnsiTheme="minorHAnsi"/>
          <w:sz w:val="22"/>
          <w:szCs w:val="22"/>
        </w:rPr>
        <w:t>ZDZiT</w:t>
      </w:r>
      <w:proofErr w:type="spellEnd"/>
      <w:r w:rsidRPr="00552BDF">
        <w:rPr>
          <w:rFonts w:asciiTheme="minorHAnsi" w:hAnsiTheme="minorHAnsi"/>
          <w:sz w:val="22"/>
          <w:szCs w:val="22"/>
        </w:rPr>
        <w:t xml:space="preserve">. </w:t>
      </w:r>
      <w:r w:rsidR="00A71D10">
        <w:rPr>
          <w:rFonts w:asciiTheme="minorHAnsi" w:hAnsiTheme="minorHAnsi"/>
          <w:sz w:val="22"/>
          <w:szCs w:val="22"/>
        </w:rPr>
        <w:t>Oznacza to, że wnioskowana in</w:t>
      </w:r>
      <w:r w:rsidR="00B47626">
        <w:rPr>
          <w:rFonts w:asciiTheme="minorHAnsi" w:hAnsiTheme="minorHAnsi"/>
          <w:sz w:val="22"/>
          <w:szCs w:val="22"/>
        </w:rPr>
        <w:t>formacja nie będzie wykorzystana</w:t>
      </w:r>
      <w:r w:rsidRPr="00552BDF">
        <w:rPr>
          <w:rFonts w:asciiTheme="minorHAnsi" w:hAnsiTheme="minorHAnsi"/>
          <w:sz w:val="22"/>
          <w:szCs w:val="22"/>
        </w:rPr>
        <w:t xml:space="preserve"> jedynie do celów wewnętrz</w:t>
      </w:r>
      <w:r w:rsidR="00A71D10">
        <w:rPr>
          <w:rFonts w:asciiTheme="minorHAnsi" w:hAnsiTheme="minorHAnsi"/>
          <w:sz w:val="22"/>
          <w:szCs w:val="22"/>
        </w:rPr>
        <w:t>nych stowarzyszenia, ale będzie stanowiła</w:t>
      </w:r>
      <w:r w:rsidRPr="00552BDF">
        <w:rPr>
          <w:rFonts w:asciiTheme="minorHAnsi" w:hAnsiTheme="minorHAnsi"/>
          <w:sz w:val="22"/>
          <w:szCs w:val="22"/>
        </w:rPr>
        <w:t xml:space="preserve"> </w:t>
      </w:r>
      <w:r w:rsidR="00A71D10">
        <w:rPr>
          <w:rFonts w:asciiTheme="minorHAnsi" w:hAnsiTheme="minorHAnsi"/>
          <w:sz w:val="22"/>
          <w:szCs w:val="22"/>
        </w:rPr>
        <w:t xml:space="preserve">powszechnie dostępny zasób </w:t>
      </w:r>
      <w:r w:rsidRPr="00552BDF">
        <w:rPr>
          <w:rFonts w:asciiTheme="minorHAnsi" w:hAnsiTheme="minorHAnsi"/>
          <w:sz w:val="22"/>
          <w:szCs w:val="22"/>
        </w:rPr>
        <w:t xml:space="preserve">edukacyjny </w:t>
      </w:r>
      <w:r w:rsidR="00A71D10">
        <w:rPr>
          <w:rFonts w:asciiTheme="minorHAnsi" w:hAnsiTheme="minorHAnsi"/>
          <w:sz w:val="22"/>
          <w:szCs w:val="22"/>
        </w:rPr>
        <w:t>i</w:t>
      </w:r>
      <w:r w:rsidRPr="00552BDF">
        <w:rPr>
          <w:rFonts w:asciiTheme="minorHAnsi" w:hAnsiTheme="minorHAnsi"/>
          <w:sz w:val="22"/>
          <w:szCs w:val="22"/>
        </w:rPr>
        <w:t xml:space="preserve"> umożliwi wielu mieszkańcom </w:t>
      </w:r>
      <w:r w:rsidR="006679F1">
        <w:rPr>
          <w:rFonts w:asciiTheme="minorHAnsi" w:hAnsiTheme="minorHAnsi"/>
          <w:sz w:val="22"/>
          <w:szCs w:val="22"/>
        </w:rPr>
        <w:t>zapoznanie się</w:t>
      </w:r>
      <w:r w:rsidR="006679F1">
        <w:rPr>
          <w:rFonts w:asciiTheme="minorHAnsi" w:hAnsiTheme="minorHAnsi"/>
          <w:sz w:val="22"/>
          <w:szCs w:val="22"/>
        </w:rPr>
        <w:br/>
      </w:r>
      <w:r w:rsidR="00A71D10">
        <w:rPr>
          <w:rFonts w:asciiTheme="minorHAnsi" w:hAnsiTheme="minorHAnsi"/>
          <w:sz w:val="22"/>
          <w:szCs w:val="22"/>
        </w:rPr>
        <w:t>ze sposobem</w:t>
      </w:r>
      <w:r w:rsidRPr="00552BDF">
        <w:rPr>
          <w:rFonts w:asciiTheme="minorHAnsi" w:hAnsiTheme="minorHAnsi"/>
          <w:sz w:val="22"/>
          <w:szCs w:val="22"/>
        </w:rPr>
        <w:t xml:space="preserve"> gospodarowania mieniem publicznym przez </w:t>
      </w:r>
      <w:proofErr w:type="spellStart"/>
      <w:r w:rsidR="007637AF">
        <w:rPr>
          <w:rFonts w:asciiTheme="minorHAnsi" w:hAnsiTheme="minorHAnsi"/>
          <w:sz w:val="22"/>
          <w:szCs w:val="22"/>
        </w:rPr>
        <w:t>ZDZiT</w:t>
      </w:r>
      <w:proofErr w:type="spellEnd"/>
      <w:r w:rsidRPr="00552BDF">
        <w:rPr>
          <w:rFonts w:asciiTheme="minorHAnsi" w:hAnsiTheme="minorHAnsi"/>
          <w:sz w:val="22"/>
          <w:szCs w:val="22"/>
        </w:rPr>
        <w:t xml:space="preserve">. </w:t>
      </w:r>
      <w:r w:rsidR="00A71D10">
        <w:rPr>
          <w:rFonts w:asciiTheme="minorHAnsi" w:hAnsiTheme="minorHAnsi"/>
          <w:sz w:val="22"/>
          <w:szCs w:val="22"/>
        </w:rPr>
        <w:t xml:space="preserve">Uważamy, że zwiększenie przejrzystości </w:t>
      </w:r>
      <w:r w:rsidR="00A71D10">
        <w:rPr>
          <w:rFonts w:asciiTheme="minorHAnsi" w:hAnsiTheme="minorHAnsi"/>
          <w:sz w:val="22"/>
          <w:szCs w:val="22"/>
        </w:rPr>
        <w:lastRenderedPageBreak/>
        <w:t xml:space="preserve">działań </w:t>
      </w:r>
      <w:proofErr w:type="spellStart"/>
      <w:r w:rsidR="00A71D10">
        <w:rPr>
          <w:rFonts w:asciiTheme="minorHAnsi" w:hAnsiTheme="minorHAnsi"/>
          <w:sz w:val="22"/>
          <w:szCs w:val="22"/>
        </w:rPr>
        <w:t>ZDZiT</w:t>
      </w:r>
      <w:proofErr w:type="spellEnd"/>
      <w:r w:rsidR="00A71D10">
        <w:rPr>
          <w:rFonts w:asciiTheme="minorHAnsi" w:hAnsiTheme="minorHAnsi"/>
          <w:sz w:val="22"/>
          <w:szCs w:val="22"/>
        </w:rPr>
        <w:t xml:space="preserve"> i jego kadry zarządzającej będzie impulsem do wprowadzania usprawnień i zwiększenia efektywności pracy w tej jednostce miejskiej.</w:t>
      </w:r>
      <w:r w:rsidRPr="00552BDF">
        <w:rPr>
          <w:rFonts w:asciiTheme="minorHAnsi" w:hAnsiTheme="minorHAnsi"/>
          <w:sz w:val="22"/>
          <w:szCs w:val="22"/>
        </w:rPr>
        <w:t xml:space="preserve"> </w:t>
      </w:r>
    </w:p>
    <w:p w:rsidR="00552BDF" w:rsidRPr="00552BDF" w:rsidRDefault="00A71D10" w:rsidP="006679F1">
      <w:pPr>
        <w:pStyle w:val="Defaul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Wobec powyższego </w:t>
      </w:r>
      <w:r w:rsidR="00552BDF" w:rsidRPr="00552BDF">
        <w:rPr>
          <w:rFonts w:asciiTheme="minorHAnsi" w:hAnsiTheme="minorHAnsi"/>
          <w:sz w:val="22"/>
          <w:szCs w:val="22"/>
        </w:rPr>
        <w:t xml:space="preserve">jesteśmy zaniepokojeni </w:t>
      </w:r>
      <w:r>
        <w:rPr>
          <w:rFonts w:asciiTheme="minorHAnsi" w:hAnsiTheme="minorHAnsi"/>
          <w:sz w:val="22"/>
          <w:szCs w:val="22"/>
        </w:rPr>
        <w:t xml:space="preserve">udostępnieniem informacji przez </w:t>
      </w:r>
      <w:proofErr w:type="spellStart"/>
      <w:r w:rsidR="00552BDF" w:rsidRPr="00552BDF">
        <w:rPr>
          <w:rFonts w:asciiTheme="minorHAnsi" w:hAnsiTheme="minorHAnsi"/>
          <w:sz w:val="22"/>
          <w:szCs w:val="22"/>
        </w:rPr>
        <w:t>ZDZiT</w:t>
      </w:r>
      <w:proofErr w:type="spellEnd"/>
      <w:r w:rsidR="00552BDF" w:rsidRPr="00552BDF">
        <w:rPr>
          <w:rFonts w:asciiTheme="minorHAnsi" w:hAnsiTheme="minorHAnsi"/>
          <w:sz w:val="22"/>
          <w:szCs w:val="22"/>
        </w:rPr>
        <w:t xml:space="preserve"> w mało czytelnej formie, </w:t>
      </w:r>
      <w:r>
        <w:rPr>
          <w:rFonts w:asciiTheme="minorHAnsi" w:hAnsiTheme="minorHAnsi"/>
          <w:sz w:val="22"/>
          <w:szCs w:val="22"/>
        </w:rPr>
        <w:t>zniechęcającej</w:t>
      </w:r>
      <w:r w:rsidR="00552BDF" w:rsidRPr="00552BDF">
        <w:rPr>
          <w:rFonts w:asciiTheme="minorHAnsi" w:hAnsiTheme="minorHAnsi"/>
          <w:sz w:val="22"/>
          <w:szCs w:val="22"/>
        </w:rPr>
        <w:t xml:space="preserve"> miesz</w:t>
      </w:r>
      <w:r>
        <w:rPr>
          <w:rFonts w:asciiTheme="minorHAnsi" w:hAnsiTheme="minorHAnsi"/>
          <w:sz w:val="22"/>
          <w:szCs w:val="22"/>
        </w:rPr>
        <w:t>kańców do zapoznawania się z nią i utrudniającej jej analizowanie</w:t>
      </w:r>
      <w:r w:rsidR="00552BDF" w:rsidRPr="00552BDF">
        <w:rPr>
          <w:rFonts w:asciiTheme="minorHAnsi" w:hAnsiTheme="minorHAnsi"/>
          <w:sz w:val="22"/>
          <w:szCs w:val="22"/>
        </w:rPr>
        <w:t>. Mamy nadzieję, że przekażą Państwo</w:t>
      </w:r>
      <w:r>
        <w:rPr>
          <w:rFonts w:asciiTheme="minorHAnsi" w:hAnsiTheme="minorHAnsi"/>
          <w:sz w:val="22"/>
          <w:szCs w:val="22"/>
        </w:rPr>
        <w:t xml:space="preserve"> żądaną przez nas informację publiczną</w:t>
      </w:r>
      <w:r w:rsidR="00552BDF" w:rsidRPr="00552BDF">
        <w:rPr>
          <w:rFonts w:asciiTheme="minorHAnsi" w:hAnsiTheme="minorHAnsi"/>
          <w:sz w:val="22"/>
          <w:szCs w:val="22"/>
        </w:rPr>
        <w:t xml:space="preserve"> w formie</w:t>
      </w:r>
      <w:r w:rsidR="00300294">
        <w:rPr>
          <w:rFonts w:asciiTheme="minorHAnsi" w:hAnsiTheme="minorHAnsi"/>
          <w:sz w:val="22"/>
          <w:szCs w:val="22"/>
        </w:rPr>
        <w:t xml:space="preserve"> wskazanej</w:t>
      </w:r>
      <w:r w:rsidR="006679F1">
        <w:rPr>
          <w:rFonts w:asciiTheme="minorHAnsi" w:hAnsiTheme="minorHAnsi"/>
          <w:sz w:val="22"/>
          <w:szCs w:val="22"/>
        </w:rPr>
        <w:br/>
      </w:r>
      <w:r w:rsidR="00552BDF" w:rsidRPr="00552BDF">
        <w:rPr>
          <w:rFonts w:asciiTheme="minorHAnsi" w:hAnsiTheme="minorHAnsi"/>
          <w:sz w:val="22"/>
          <w:szCs w:val="22"/>
        </w:rPr>
        <w:t xml:space="preserve">we wniosku z 22 marca br. </w:t>
      </w:r>
      <w:r>
        <w:rPr>
          <w:rFonts w:asciiTheme="minorHAnsi" w:hAnsiTheme="minorHAnsi"/>
          <w:sz w:val="22"/>
          <w:szCs w:val="22"/>
        </w:rPr>
        <w:t>Polecamy Państwa uwadze</w:t>
      </w:r>
      <w:r w:rsidR="00552BDF" w:rsidRPr="00552BDF">
        <w:rPr>
          <w:rFonts w:asciiTheme="minorHAnsi" w:hAnsiTheme="minorHAnsi"/>
          <w:sz w:val="22"/>
          <w:szCs w:val="22"/>
        </w:rPr>
        <w:t xml:space="preserve">, że Urząd Miasta Olsztyn odpowiedział prawidłowo na </w:t>
      </w:r>
      <w:r>
        <w:rPr>
          <w:rFonts w:asciiTheme="minorHAnsi" w:hAnsiTheme="minorHAnsi"/>
          <w:sz w:val="22"/>
          <w:szCs w:val="22"/>
        </w:rPr>
        <w:t>analogiczny</w:t>
      </w:r>
      <w:r w:rsidR="00552BDF" w:rsidRPr="00552BDF">
        <w:rPr>
          <w:rFonts w:asciiTheme="minorHAnsi" w:hAnsiTheme="minorHAnsi"/>
          <w:sz w:val="22"/>
          <w:szCs w:val="22"/>
        </w:rPr>
        <w:t xml:space="preserve"> wniosek (rejestr umów przygotowany przez Urząd Miasta dostępny jest na stronie </w:t>
      </w:r>
      <w:hyperlink r:id="rId8" w:history="1">
        <w:r w:rsidR="00AE246E" w:rsidRPr="00CA1BD1">
          <w:rPr>
            <w:rStyle w:val="Hipercze"/>
            <w:rFonts w:asciiTheme="minorHAnsi" w:hAnsiTheme="minorHAnsi"/>
            <w:sz w:val="22"/>
            <w:szCs w:val="22"/>
          </w:rPr>
          <w:t>www.czarnonabialym.fro.olsztyn.pl</w:t>
        </w:r>
      </w:hyperlink>
      <w:r w:rsidR="00AE246E">
        <w:rPr>
          <w:rFonts w:asciiTheme="minorHAnsi" w:hAnsiTheme="minorHAnsi"/>
          <w:sz w:val="22"/>
          <w:szCs w:val="22"/>
        </w:rPr>
        <w:t>). Zachęcamy Państwa do zapoznania si</w:t>
      </w:r>
      <w:r w:rsidR="006679F1">
        <w:rPr>
          <w:rFonts w:asciiTheme="minorHAnsi" w:hAnsiTheme="minorHAnsi"/>
          <w:sz w:val="22"/>
          <w:szCs w:val="22"/>
        </w:rPr>
        <w:t>ę z jego treścią</w:t>
      </w:r>
      <w:r w:rsidR="006679F1">
        <w:rPr>
          <w:rFonts w:asciiTheme="minorHAnsi" w:hAnsiTheme="minorHAnsi"/>
          <w:sz w:val="22"/>
          <w:szCs w:val="22"/>
        </w:rPr>
        <w:br/>
        <w:t>i wykorzystania</w:t>
      </w:r>
      <w:r w:rsidR="00AE246E">
        <w:rPr>
          <w:rFonts w:asciiTheme="minorHAnsi" w:hAnsiTheme="minorHAnsi"/>
          <w:sz w:val="22"/>
          <w:szCs w:val="22"/>
        </w:rPr>
        <w:t xml:space="preserve"> go jako</w:t>
      </w:r>
      <w:r w:rsidR="006679F1">
        <w:rPr>
          <w:rFonts w:asciiTheme="minorHAnsi" w:hAnsiTheme="minorHAnsi"/>
          <w:sz w:val="22"/>
          <w:szCs w:val="22"/>
        </w:rPr>
        <w:t xml:space="preserve"> wzoru</w:t>
      </w:r>
      <w:r w:rsidR="00AE246E">
        <w:rPr>
          <w:rFonts w:asciiTheme="minorHAnsi" w:hAnsiTheme="minorHAnsi"/>
          <w:sz w:val="22"/>
          <w:szCs w:val="22"/>
        </w:rPr>
        <w:t xml:space="preserve">. </w:t>
      </w:r>
    </w:p>
    <w:p w:rsidR="00997C48" w:rsidRPr="00552BDF" w:rsidRDefault="006679F1" w:rsidP="006679F1">
      <w:pPr>
        <w:pStyle w:val="Default"/>
        <w:spacing w:line="276" w:lineRule="auto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52BDF" w:rsidRPr="00552BDF">
        <w:rPr>
          <w:rFonts w:asciiTheme="minorHAnsi" w:hAnsiTheme="minorHAnsi"/>
          <w:sz w:val="22"/>
          <w:szCs w:val="22"/>
        </w:rPr>
        <w:t xml:space="preserve">rosimy o ustosunkowanie się do treści niniejszego pisma w </w:t>
      </w:r>
      <w:r>
        <w:rPr>
          <w:rFonts w:asciiTheme="minorHAnsi" w:hAnsiTheme="minorHAnsi"/>
          <w:sz w:val="22"/>
          <w:szCs w:val="22"/>
        </w:rPr>
        <w:t>ciągu 7 dni od jego otrzymania.</w:t>
      </w:r>
      <w:r>
        <w:rPr>
          <w:rFonts w:asciiTheme="minorHAnsi" w:hAnsiTheme="minorHAnsi"/>
          <w:sz w:val="22"/>
          <w:szCs w:val="22"/>
        </w:rPr>
        <w:br/>
      </w:r>
      <w:r w:rsidR="00552BDF" w:rsidRPr="00552BDF">
        <w:rPr>
          <w:rFonts w:asciiTheme="minorHAnsi" w:hAnsiTheme="minorHAnsi"/>
          <w:sz w:val="22"/>
          <w:szCs w:val="22"/>
        </w:rPr>
        <w:t>W przeciwnym wypadku stowarzyszenie Forum Rozwoju Olsztyn</w:t>
      </w:r>
      <w:r>
        <w:rPr>
          <w:rFonts w:asciiTheme="minorHAnsi" w:hAnsiTheme="minorHAnsi"/>
          <w:sz w:val="22"/>
          <w:szCs w:val="22"/>
        </w:rPr>
        <w:t>a będzie zmuszone wnieść skargę</w:t>
      </w:r>
      <w:r>
        <w:rPr>
          <w:rFonts w:asciiTheme="minorHAnsi" w:hAnsiTheme="minorHAnsi"/>
          <w:sz w:val="22"/>
          <w:szCs w:val="22"/>
        </w:rPr>
        <w:br/>
      </w:r>
      <w:r w:rsidR="00552BDF" w:rsidRPr="00552BDF">
        <w:rPr>
          <w:rFonts w:asciiTheme="minorHAnsi" w:hAnsiTheme="minorHAnsi"/>
          <w:sz w:val="22"/>
          <w:szCs w:val="22"/>
        </w:rPr>
        <w:t xml:space="preserve">do Wojewódzkiego Sądu Administracyjnego. </w:t>
      </w:r>
      <w:r w:rsidR="00896488" w:rsidRPr="00552BDF">
        <w:rPr>
          <w:rFonts w:asciiTheme="minorHAnsi" w:hAnsiTheme="minorHAnsi"/>
          <w:sz w:val="22"/>
          <w:szCs w:val="22"/>
        </w:rPr>
        <w:t xml:space="preserve">Odpowiedź proszę przesłać </w:t>
      </w:r>
      <w:r>
        <w:rPr>
          <w:rFonts w:asciiTheme="minorHAnsi" w:hAnsiTheme="minorHAnsi"/>
          <w:sz w:val="22"/>
          <w:szCs w:val="22"/>
        </w:rPr>
        <w:t>pocztą elektroniczną</w:t>
      </w:r>
      <w:r w:rsidR="00896488" w:rsidRPr="00552BDF">
        <w:rPr>
          <w:rFonts w:asciiTheme="minorHAnsi" w:hAnsiTheme="minorHAnsi"/>
          <w:sz w:val="22"/>
          <w:szCs w:val="22"/>
        </w:rPr>
        <w:t xml:space="preserve"> na adres: </w:t>
      </w:r>
      <w:r w:rsidR="00365450" w:rsidRPr="00552BDF">
        <w:rPr>
          <w:rFonts w:asciiTheme="minorHAnsi" w:hAnsiTheme="minorHAnsi"/>
          <w:sz w:val="22"/>
          <w:szCs w:val="22"/>
        </w:rPr>
        <w:t>fro@fro.olsztyn.pl</w:t>
      </w:r>
      <w:r w:rsidR="00842E1D" w:rsidRPr="00552BDF">
        <w:rPr>
          <w:rFonts w:asciiTheme="minorHAnsi" w:hAnsiTheme="minorHAnsi"/>
          <w:sz w:val="22"/>
          <w:szCs w:val="22"/>
        </w:rPr>
        <w:t>.</w:t>
      </w:r>
    </w:p>
    <w:p w:rsidR="00B12F40" w:rsidRDefault="00B12F40" w:rsidP="006236D5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6679F1" w:rsidRDefault="006679F1" w:rsidP="006236D5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6679F1" w:rsidRPr="00552BDF" w:rsidRDefault="006679F1" w:rsidP="006236D5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F95E0B" w:rsidRPr="00552BDF" w:rsidRDefault="00F95E0B" w:rsidP="006236D5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F95E0B" w:rsidRPr="00552BDF" w:rsidRDefault="00F95E0B" w:rsidP="006236D5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F95E0B" w:rsidRPr="00552BDF" w:rsidRDefault="00F95E0B" w:rsidP="006679F1">
      <w:pPr>
        <w:pStyle w:val="Default"/>
        <w:ind w:left="5664"/>
        <w:jc w:val="center"/>
        <w:rPr>
          <w:rFonts w:asciiTheme="minorHAnsi" w:hAnsiTheme="minorHAnsi"/>
          <w:sz w:val="22"/>
          <w:szCs w:val="22"/>
        </w:rPr>
      </w:pPr>
    </w:p>
    <w:p w:rsidR="002747B5" w:rsidRPr="00552BDF" w:rsidRDefault="002747B5" w:rsidP="006679F1">
      <w:pPr>
        <w:pStyle w:val="Default"/>
        <w:ind w:left="5529"/>
        <w:jc w:val="center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>Wiceprezes</w:t>
      </w:r>
    </w:p>
    <w:p w:rsidR="002747B5" w:rsidRPr="00552BDF" w:rsidRDefault="006679F1" w:rsidP="006679F1">
      <w:pPr>
        <w:pStyle w:val="Default"/>
        <w:ind w:left="55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2747B5" w:rsidRPr="00552BDF">
        <w:rPr>
          <w:rFonts w:asciiTheme="minorHAnsi" w:hAnsiTheme="minorHAnsi"/>
          <w:sz w:val="22"/>
          <w:szCs w:val="22"/>
        </w:rPr>
        <w:t>towarzyszenia Forum Rozwoju Olsztyna</w:t>
      </w:r>
    </w:p>
    <w:p w:rsidR="002747B5" w:rsidRPr="00552BDF" w:rsidRDefault="002747B5" w:rsidP="006679F1">
      <w:pPr>
        <w:pStyle w:val="Default"/>
        <w:ind w:left="5529"/>
        <w:jc w:val="center"/>
        <w:rPr>
          <w:rFonts w:asciiTheme="minorHAnsi" w:hAnsiTheme="minorHAnsi"/>
          <w:sz w:val="22"/>
          <w:szCs w:val="22"/>
        </w:rPr>
      </w:pPr>
    </w:p>
    <w:p w:rsidR="00F95E0B" w:rsidRPr="00552BDF" w:rsidRDefault="00F95E0B" w:rsidP="006679F1">
      <w:pPr>
        <w:pStyle w:val="Default"/>
        <w:ind w:left="5529"/>
        <w:jc w:val="center"/>
        <w:rPr>
          <w:rFonts w:asciiTheme="minorHAnsi" w:hAnsiTheme="minorHAnsi"/>
          <w:sz w:val="22"/>
          <w:szCs w:val="22"/>
        </w:rPr>
      </w:pPr>
    </w:p>
    <w:p w:rsidR="000C08CF" w:rsidRPr="00552BDF" w:rsidRDefault="00C4649E" w:rsidP="006679F1">
      <w:pPr>
        <w:pStyle w:val="Default"/>
        <w:ind w:left="5529"/>
        <w:jc w:val="center"/>
        <w:rPr>
          <w:rFonts w:asciiTheme="minorHAnsi" w:hAnsiTheme="minorHAnsi"/>
          <w:sz w:val="22"/>
          <w:szCs w:val="22"/>
        </w:rPr>
      </w:pPr>
      <w:r w:rsidRPr="00552BDF">
        <w:rPr>
          <w:rFonts w:asciiTheme="minorHAnsi" w:hAnsiTheme="minorHAnsi"/>
          <w:sz w:val="22"/>
          <w:szCs w:val="22"/>
        </w:rPr>
        <w:t xml:space="preserve">Krzysztof </w:t>
      </w:r>
      <w:proofErr w:type="spellStart"/>
      <w:r w:rsidRPr="00552BDF">
        <w:rPr>
          <w:rFonts w:asciiTheme="minorHAnsi" w:hAnsiTheme="minorHAnsi"/>
          <w:sz w:val="22"/>
          <w:szCs w:val="22"/>
        </w:rPr>
        <w:t>Suchowiecki</w:t>
      </w:r>
      <w:proofErr w:type="spellEnd"/>
    </w:p>
    <w:sectPr w:rsidR="000C08CF" w:rsidRPr="00552BDF" w:rsidSect="00AE1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81" w:rsidRDefault="00BF3781" w:rsidP="00945369">
      <w:r>
        <w:separator/>
      </w:r>
    </w:p>
  </w:endnote>
  <w:endnote w:type="continuationSeparator" w:id="0">
    <w:p w:rsidR="00BF3781" w:rsidRDefault="00BF3781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BF3781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81" w:rsidRDefault="00BF3781" w:rsidP="00945369">
      <w:r>
        <w:separator/>
      </w:r>
    </w:p>
  </w:footnote>
  <w:footnote w:type="continuationSeparator" w:id="0">
    <w:p w:rsidR="00BF3781" w:rsidRDefault="00BF3781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33672898"/>
    <w:multiLevelType w:val="hybridMultilevel"/>
    <w:tmpl w:val="1ED6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D0"/>
    <w:multiLevelType w:val="hybridMultilevel"/>
    <w:tmpl w:val="146E20EA"/>
    <w:lvl w:ilvl="0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62289"/>
    <w:rsid w:val="000C47D7"/>
    <w:rsid w:val="00124DD4"/>
    <w:rsid w:val="001442AB"/>
    <w:rsid w:val="00145ABA"/>
    <w:rsid w:val="00173C04"/>
    <w:rsid w:val="00212A96"/>
    <w:rsid w:val="00220273"/>
    <w:rsid w:val="00222A83"/>
    <w:rsid w:val="00222D0C"/>
    <w:rsid w:val="002747B5"/>
    <w:rsid w:val="002D75A3"/>
    <w:rsid w:val="002F143C"/>
    <w:rsid w:val="002F20B4"/>
    <w:rsid w:val="00300294"/>
    <w:rsid w:val="00302D5A"/>
    <w:rsid w:val="00363003"/>
    <w:rsid w:val="00365450"/>
    <w:rsid w:val="00374D20"/>
    <w:rsid w:val="003C05D9"/>
    <w:rsid w:val="00412AF6"/>
    <w:rsid w:val="004673B6"/>
    <w:rsid w:val="00481FAE"/>
    <w:rsid w:val="0048749B"/>
    <w:rsid w:val="004945BA"/>
    <w:rsid w:val="004A2ED6"/>
    <w:rsid w:val="004B1AC9"/>
    <w:rsid w:val="004B6853"/>
    <w:rsid w:val="004D79AE"/>
    <w:rsid w:val="004E79C1"/>
    <w:rsid w:val="00506CD6"/>
    <w:rsid w:val="005519E8"/>
    <w:rsid w:val="00552BDF"/>
    <w:rsid w:val="005A26FC"/>
    <w:rsid w:val="005B5E24"/>
    <w:rsid w:val="005B64E3"/>
    <w:rsid w:val="005D62B6"/>
    <w:rsid w:val="00622B6E"/>
    <w:rsid w:val="006236D5"/>
    <w:rsid w:val="00631AE7"/>
    <w:rsid w:val="006328EE"/>
    <w:rsid w:val="006679F1"/>
    <w:rsid w:val="00677C26"/>
    <w:rsid w:val="0069226C"/>
    <w:rsid w:val="006C123A"/>
    <w:rsid w:val="006C1C80"/>
    <w:rsid w:val="006D4A6F"/>
    <w:rsid w:val="007131DC"/>
    <w:rsid w:val="007637AF"/>
    <w:rsid w:val="00767FC7"/>
    <w:rsid w:val="007D26B8"/>
    <w:rsid w:val="00803A80"/>
    <w:rsid w:val="00832281"/>
    <w:rsid w:val="00841923"/>
    <w:rsid w:val="00842E1D"/>
    <w:rsid w:val="008915E0"/>
    <w:rsid w:val="00896488"/>
    <w:rsid w:val="008A249D"/>
    <w:rsid w:val="008D7876"/>
    <w:rsid w:val="008E52E8"/>
    <w:rsid w:val="009043FD"/>
    <w:rsid w:val="009142BE"/>
    <w:rsid w:val="00945369"/>
    <w:rsid w:val="00980783"/>
    <w:rsid w:val="00987F60"/>
    <w:rsid w:val="00995689"/>
    <w:rsid w:val="00997C48"/>
    <w:rsid w:val="009B11B0"/>
    <w:rsid w:val="00A14D18"/>
    <w:rsid w:val="00A3688C"/>
    <w:rsid w:val="00A565B7"/>
    <w:rsid w:val="00A71D10"/>
    <w:rsid w:val="00AE246E"/>
    <w:rsid w:val="00B10738"/>
    <w:rsid w:val="00B12F40"/>
    <w:rsid w:val="00B22423"/>
    <w:rsid w:val="00B316B7"/>
    <w:rsid w:val="00B47626"/>
    <w:rsid w:val="00B6792B"/>
    <w:rsid w:val="00BA632B"/>
    <w:rsid w:val="00BB2517"/>
    <w:rsid w:val="00BE338F"/>
    <w:rsid w:val="00BF3781"/>
    <w:rsid w:val="00BF618D"/>
    <w:rsid w:val="00C4649E"/>
    <w:rsid w:val="00C66876"/>
    <w:rsid w:val="00C822ED"/>
    <w:rsid w:val="00C85B78"/>
    <w:rsid w:val="00D0554F"/>
    <w:rsid w:val="00D2484B"/>
    <w:rsid w:val="00D35F66"/>
    <w:rsid w:val="00D97479"/>
    <w:rsid w:val="00DA1939"/>
    <w:rsid w:val="00DB7F9E"/>
    <w:rsid w:val="00DC455F"/>
    <w:rsid w:val="00DC79E6"/>
    <w:rsid w:val="00DD77B5"/>
    <w:rsid w:val="00DE38D4"/>
    <w:rsid w:val="00E14395"/>
    <w:rsid w:val="00E2399A"/>
    <w:rsid w:val="00E41306"/>
    <w:rsid w:val="00E51788"/>
    <w:rsid w:val="00EB237C"/>
    <w:rsid w:val="00EC1F36"/>
    <w:rsid w:val="00ED45EE"/>
    <w:rsid w:val="00EF1B9D"/>
    <w:rsid w:val="00F17781"/>
    <w:rsid w:val="00F44772"/>
    <w:rsid w:val="00F958AB"/>
    <w:rsid w:val="00F95E0B"/>
    <w:rsid w:val="00F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7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E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uchili">
    <w:name w:val="luc_hili"/>
    <w:basedOn w:val="Domylnaczcionkaakapitu"/>
    <w:rsid w:val="006D4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nabialym.fro.olszty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2016-05-23T12:01:00Z</dcterms:created>
  <dcterms:modified xsi:type="dcterms:W3CDTF">2016-05-24T12:18:00Z</dcterms:modified>
</cp:coreProperties>
</file>